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D8A73" w14:textId="28C25FB6" w:rsidR="00375591" w:rsidRPr="00974AAD" w:rsidRDefault="00C04985" w:rsidP="00D959B1">
      <w:pPr>
        <w:pStyle w:val="NoSpacing"/>
        <w:rPr>
          <w:rFonts w:ascii="Bradley Hand ITC" w:hAnsi="Bradley Hand ITC"/>
          <w:b/>
          <w:bCs/>
          <w:sz w:val="24"/>
          <w:szCs w:val="24"/>
        </w:rPr>
      </w:pPr>
      <w:r>
        <w:rPr>
          <w:rFonts w:ascii="Bradley Hand ITC" w:hAnsi="Bradley Hand ITC"/>
          <w:b/>
          <w:bCs/>
          <w:sz w:val="24"/>
          <w:szCs w:val="24"/>
        </w:rPr>
        <w:t>Hello</w:t>
      </w:r>
      <w:r w:rsidR="00E50BEE">
        <w:rPr>
          <w:rFonts w:ascii="Bradley Hand ITC" w:hAnsi="Bradley Hand ITC"/>
          <w:b/>
          <w:bCs/>
          <w:sz w:val="24"/>
          <w:szCs w:val="24"/>
        </w:rPr>
        <w:t>,</w:t>
      </w:r>
      <w:r>
        <w:rPr>
          <w:rFonts w:ascii="Bradley Hand ITC" w:hAnsi="Bradley Hand ITC"/>
          <w:b/>
          <w:bCs/>
          <w:sz w:val="24"/>
          <w:szCs w:val="24"/>
        </w:rPr>
        <w:t xml:space="preserve"> I am </w:t>
      </w:r>
      <w:r w:rsidR="00D959B1" w:rsidRPr="00974AAD">
        <w:rPr>
          <w:rFonts w:ascii="Bradley Hand ITC" w:hAnsi="Bradley Hand ITC"/>
          <w:b/>
          <w:bCs/>
          <w:sz w:val="24"/>
          <w:szCs w:val="24"/>
        </w:rPr>
        <w:t>Cathy Forbes, Project Manager for Stratton Homeowner Services</w:t>
      </w:r>
      <w:r>
        <w:rPr>
          <w:rFonts w:ascii="Bradley Hand ITC" w:hAnsi="Bradley Hand ITC"/>
          <w:b/>
          <w:bCs/>
          <w:sz w:val="24"/>
          <w:szCs w:val="24"/>
        </w:rPr>
        <w:t xml:space="preserve">. I have </w:t>
      </w:r>
      <w:r w:rsidR="00D959B1" w:rsidRPr="00974AAD">
        <w:rPr>
          <w:rFonts w:ascii="Bradley Hand ITC" w:hAnsi="Bradley Hand ITC"/>
          <w:b/>
          <w:bCs/>
          <w:sz w:val="24"/>
          <w:szCs w:val="24"/>
        </w:rPr>
        <w:t xml:space="preserve">been providing individualized services to the area for the past 25 years. My goal is to allow </w:t>
      </w:r>
      <w:r w:rsidR="00666EC6" w:rsidRPr="00974AAD">
        <w:rPr>
          <w:rFonts w:ascii="Bradley Hand ITC" w:hAnsi="Bradley Hand ITC"/>
          <w:b/>
          <w:bCs/>
          <w:sz w:val="24"/>
          <w:szCs w:val="24"/>
        </w:rPr>
        <w:t xml:space="preserve">my </w:t>
      </w:r>
      <w:r w:rsidR="00D959B1" w:rsidRPr="00974AAD">
        <w:rPr>
          <w:rFonts w:ascii="Bradley Hand ITC" w:hAnsi="Bradley Hand ITC"/>
          <w:b/>
          <w:bCs/>
          <w:sz w:val="24"/>
          <w:szCs w:val="24"/>
        </w:rPr>
        <w:t xml:space="preserve">clients to make one call and arrange for any services they require for their home or condominium. </w:t>
      </w:r>
    </w:p>
    <w:p w14:paraId="12B12DB2" w14:textId="01665E71" w:rsidR="00D959B1" w:rsidRPr="00974AAD" w:rsidRDefault="00D959B1" w:rsidP="00D959B1">
      <w:pPr>
        <w:pStyle w:val="NoSpacing"/>
        <w:rPr>
          <w:rFonts w:ascii="Bradley Hand ITC" w:hAnsi="Bradley Hand ITC"/>
          <w:b/>
          <w:bCs/>
          <w:sz w:val="24"/>
          <w:szCs w:val="24"/>
        </w:rPr>
      </w:pPr>
      <w:r w:rsidRPr="00974AAD">
        <w:rPr>
          <w:rFonts w:ascii="Bradley Hand ITC" w:hAnsi="Bradley Hand ITC"/>
          <w:b/>
          <w:bCs/>
          <w:sz w:val="24"/>
          <w:szCs w:val="24"/>
        </w:rPr>
        <w:t xml:space="preserve">Stratton Homeowner Services can fulfill </w:t>
      </w:r>
      <w:proofErr w:type="gramStart"/>
      <w:r w:rsidRPr="00974AAD">
        <w:rPr>
          <w:rFonts w:ascii="Bradley Hand ITC" w:hAnsi="Bradley Hand ITC"/>
          <w:b/>
          <w:bCs/>
          <w:sz w:val="24"/>
          <w:szCs w:val="24"/>
        </w:rPr>
        <w:t>all of</w:t>
      </w:r>
      <w:proofErr w:type="gramEnd"/>
      <w:r w:rsidRPr="00974AAD">
        <w:rPr>
          <w:rFonts w:ascii="Bradley Hand ITC" w:hAnsi="Bradley Hand ITC"/>
          <w:b/>
          <w:bCs/>
          <w:sz w:val="24"/>
          <w:szCs w:val="24"/>
        </w:rPr>
        <w:t xml:space="preserve"> your requests from start to finish. I contact with a team of reputable service providers with whom I have long standing relationships. This allows me to provide the highest quality service for all your needs. </w:t>
      </w:r>
    </w:p>
    <w:p w14:paraId="0D496164" w14:textId="5329FF50" w:rsidR="00D959B1" w:rsidRPr="00974AAD" w:rsidRDefault="00D959B1" w:rsidP="00D959B1">
      <w:pPr>
        <w:pStyle w:val="NoSpacing"/>
        <w:rPr>
          <w:rFonts w:ascii="Bradley Hand ITC" w:hAnsi="Bradley Hand ITC"/>
          <w:b/>
          <w:bCs/>
          <w:sz w:val="24"/>
          <w:szCs w:val="24"/>
        </w:rPr>
      </w:pPr>
    </w:p>
    <w:p w14:paraId="0D347812" w14:textId="2800116E" w:rsidR="00D959B1" w:rsidRPr="00974AAD" w:rsidRDefault="00D959B1" w:rsidP="00D959B1">
      <w:pPr>
        <w:pStyle w:val="NoSpacing"/>
        <w:rPr>
          <w:rFonts w:ascii="Bradley Hand ITC" w:hAnsi="Bradley Hand ITC"/>
          <w:b/>
          <w:bCs/>
          <w:sz w:val="24"/>
          <w:szCs w:val="24"/>
        </w:rPr>
      </w:pPr>
      <w:r w:rsidRPr="00974AAD">
        <w:rPr>
          <w:rFonts w:ascii="Bradley Hand ITC" w:hAnsi="Bradley Hand ITC"/>
          <w:b/>
          <w:bCs/>
          <w:sz w:val="24"/>
          <w:szCs w:val="24"/>
        </w:rPr>
        <w:t>Some of the services that I can coordinate for you are:</w:t>
      </w:r>
    </w:p>
    <w:p w14:paraId="25A96521" w14:textId="77777777" w:rsidR="00666EC6" w:rsidRPr="00974AAD" w:rsidRDefault="00666EC6" w:rsidP="00D959B1">
      <w:pPr>
        <w:pStyle w:val="NoSpacing"/>
        <w:rPr>
          <w:rFonts w:ascii="Bradley Hand ITC" w:hAnsi="Bradley Hand ITC"/>
          <w:b/>
          <w:bCs/>
          <w:sz w:val="24"/>
          <w:szCs w:val="24"/>
        </w:rPr>
      </w:pPr>
    </w:p>
    <w:p w14:paraId="3CF932F9" w14:textId="6500A3B3" w:rsidR="00D959B1" w:rsidRPr="00974AAD" w:rsidRDefault="00D959B1" w:rsidP="00D959B1">
      <w:pPr>
        <w:pStyle w:val="NoSpacing"/>
        <w:rPr>
          <w:rFonts w:ascii="Bradley Hand ITC" w:hAnsi="Bradley Hand ITC"/>
          <w:b/>
          <w:bCs/>
          <w:sz w:val="24"/>
          <w:szCs w:val="24"/>
        </w:rPr>
      </w:pPr>
      <w:r w:rsidRPr="00974AAD">
        <w:rPr>
          <w:rFonts w:ascii="Bradley Hand ITC" w:hAnsi="Bradley Hand ITC"/>
          <w:b/>
          <w:bCs/>
          <w:sz w:val="24"/>
          <w:szCs w:val="24"/>
        </w:rPr>
        <w:t>Plumbing and heating repair/upgrade</w:t>
      </w:r>
    </w:p>
    <w:p w14:paraId="6494F087" w14:textId="3CFF4BDF" w:rsidR="00D959B1" w:rsidRPr="00974AAD" w:rsidRDefault="00D959B1" w:rsidP="00D959B1">
      <w:pPr>
        <w:pStyle w:val="NoSpacing"/>
        <w:rPr>
          <w:rFonts w:ascii="Bradley Hand ITC" w:hAnsi="Bradley Hand ITC"/>
          <w:b/>
          <w:bCs/>
          <w:sz w:val="24"/>
          <w:szCs w:val="24"/>
        </w:rPr>
      </w:pPr>
      <w:r w:rsidRPr="00974AAD">
        <w:rPr>
          <w:rFonts w:ascii="Bradley Hand ITC" w:hAnsi="Bradley Hand ITC"/>
          <w:b/>
          <w:bCs/>
          <w:sz w:val="24"/>
          <w:szCs w:val="24"/>
        </w:rPr>
        <w:t>Electrical repairs/upgrade</w:t>
      </w:r>
    </w:p>
    <w:p w14:paraId="290E90D1" w14:textId="4E2E78DE" w:rsidR="00D959B1" w:rsidRPr="00974AAD" w:rsidRDefault="00D959B1" w:rsidP="00D959B1">
      <w:pPr>
        <w:pStyle w:val="NoSpacing"/>
        <w:rPr>
          <w:rFonts w:ascii="Bradley Hand ITC" w:hAnsi="Bradley Hand ITC"/>
          <w:b/>
          <w:bCs/>
          <w:sz w:val="24"/>
          <w:szCs w:val="24"/>
        </w:rPr>
      </w:pPr>
      <w:r w:rsidRPr="00974AAD">
        <w:rPr>
          <w:rFonts w:ascii="Bradley Hand ITC" w:hAnsi="Bradley Hand ITC"/>
          <w:b/>
          <w:bCs/>
          <w:sz w:val="24"/>
          <w:szCs w:val="24"/>
        </w:rPr>
        <w:t>Locksmith services</w:t>
      </w:r>
    </w:p>
    <w:p w14:paraId="67DFAF38" w14:textId="153DE480" w:rsidR="00D959B1" w:rsidRPr="00974AAD" w:rsidRDefault="00D959B1" w:rsidP="00D959B1">
      <w:pPr>
        <w:pStyle w:val="NoSpacing"/>
        <w:rPr>
          <w:rFonts w:ascii="Bradley Hand ITC" w:hAnsi="Bradley Hand ITC"/>
          <w:b/>
          <w:bCs/>
          <w:sz w:val="24"/>
          <w:szCs w:val="24"/>
        </w:rPr>
      </w:pPr>
      <w:r w:rsidRPr="00974AAD">
        <w:rPr>
          <w:rFonts w:ascii="Bradley Hand ITC" w:hAnsi="Bradley Hand ITC"/>
          <w:b/>
          <w:bCs/>
          <w:sz w:val="24"/>
          <w:szCs w:val="24"/>
        </w:rPr>
        <w:t>Appliance repair and purchase</w:t>
      </w:r>
    </w:p>
    <w:p w14:paraId="0273C81D" w14:textId="56201C26" w:rsidR="00D959B1" w:rsidRPr="00974AAD" w:rsidRDefault="00D959B1" w:rsidP="00D959B1">
      <w:pPr>
        <w:pStyle w:val="NoSpacing"/>
        <w:rPr>
          <w:rFonts w:ascii="Bradley Hand ITC" w:hAnsi="Bradley Hand ITC"/>
          <w:b/>
          <w:bCs/>
          <w:sz w:val="24"/>
          <w:szCs w:val="24"/>
        </w:rPr>
      </w:pPr>
      <w:r w:rsidRPr="00974AAD">
        <w:rPr>
          <w:rFonts w:ascii="Bradley Hand ITC" w:hAnsi="Bradley Hand ITC"/>
          <w:b/>
          <w:bCs/>
          <w:sz w:val="24"/>
          <w:szCs w:val="24"/>
        </w:rPr>
        <w:t>Interior/exterior painting</w:t>
      </w:r>
    </w:p>
    <w:p w14:paraId="28E4D338" w14:textId="64C9767A" w:rsidR="00D959B1" w:rsidRPr="00974AAD" w:rsidRDefault="00D959B1" w:rsidP="00D959B1">
      <w:pPr>
        <w:pStyle w:val="NoSpacing"/>
        <w:rPr>
          <w:rFonts w:ascii="Bradley Hand ITC" w:hAnsi="Bradley Hand ITC"/>
          <w:b/>
          <w:bCs/>
          <w:sz w:val="24"/>
          <w:szCs w:val="24"/>
        </w:rPr>
      </w:pPr>
      <w:r w:rsidRPr="00974AAD">
        <w:rPr>
          <w:rFonts w:ascii="Bradley Hand ITC" w:hAnsi="Bradley Hand ITC"/>
          <w:b/>
          <w:bCs/>
          <w:sz w:val="24"/>
          <w:szCs w:val="24"/>
        </w:rPr>
        <w:t>Pest control</w:t>
      </w:r>
    </w:p>
    <w:p w14:paraId="1FD303AF" w14:textId="57F8C1C5" w:rsidR="00D959B1" w:rsidRPr="00974AAD" w:rsidRDefault="00D959B1" w:rsidP="00D959B1">
      <w:pPr>
        <w:pStyle w:val="NoSpacing"/>
        <w:rPr>
          <w:rFonts w:ascii="Bradley Hand ITC" w:hAnsi="Bradley Hand ITC"/>
          <w:b/>
          <w:bCs/>
          <w:sz w:val="24"/>
          <w:szCs w:val="24"/>
        </w:rPr>
      </w:pPr>
      <w:r w:rsidRPr="00974AAD">
        <w:rPr>
          <w:rFonts w:ascii="Bradley Hand ITC" w:hAnsi="Bradley Hand ITC"/>
          <w:b/>
          <w:bCs/>
          <w:sz w:val="24"/>
          <w:szCs w:val="24"/>
        </w:rPr>
        <w:t>Chimney cleaning/repair</w:t>
      </w:r>
    </w:p>
    <w:p w14:paraId="7D2E8971" w14:textId="397A8FA8" w:rsidR="00D959B1" w:rsidRPr="00974AAD" w:rsidRDefault="00D959B1" w:rsidP="00D959B1">
      <w:pPr>
        <w:pStyle w:val="NoSpacing"/>
        <w:rPr>
          <w:rFonts w:ascii="Bradley Hand ITC" w:hAnsi="Bradley Hand ITC"/>
          <w:b/>
          <w:bCs/>
          <w:sz w:val="24"/>
          <w:szCs w:val="24"/>
        </w:rPr>
      </w:pPr>
      <w:r w:rsidRPr="00974AAD">
        <w:rPr>
          <w:rFonts w:ascii="Bradley Hand ITC" w:hAnsi="Bradley Hand ITC"/>
          <w:b/>
          <w:bCs/>
          <w:sz w:val="24"/>
          <w:szCs w:val="24"/>
        </w:rPr>
        <w:t>Carpet cleaning</w:t>
      </w:r>
    </w:p>
    <w:p w14:paraId="2DE5EB69" w14:textId="0AE5406D" w:rsidR="00D959B1" w:rsidRPr="00974AAD" w:rsidRDefault="00D959B1" w:rsidP="00D959B1">
      <w:pPr>
        <w:pStyle w:val="NoSpacing"/>
        <w:rPr>
          <w:rFonts w:ascii="Bradley Hand ITC" w:hAnsi="Bradley Hand ITC"/>
          <w:b/>
          <w:bCs/>
          <w:sz w:val="24"/>
          <w:szCs w:val="24"/>
        </w:rPr>
      </w:pPr>
      <w:r w:rsidRPr="00974AAD">
        <w:rPr>
          <w:rFonts w:ascii="Bradley Hand ITC" w:hAnsi="Bradley Hand ITC"/>
          <w:b/>
          <w:bCs/>
          <w:sz w:val="24"/>
          <w:szCs w:val="24"/>
        </w:rPr>
        <w:t>Propane repair</w:t>
      </w:r>
    </w:p>
    <w:p w14:paraId="17E54F85" w14:textId="59992391" w:rsidR="00D959B1" w:rsidRPr="00974AAD" w:rsidRDefault="00D959B1" w:rsidP="00D959B1">
      <w:pPr>
        <w:pStyle w:val="NoSpacing"/>
        <w:rPr>
          <w:rFonts w:ascii="Bradley Hand ITC" w:hAnsi="Bradley Hand ITC"/>
          <w:b/>
          <w:bCs/>
          <w:sz w:val="24"/>
          <w:szCs w:val="24"/>
        </w:rPr>
      </w:pPr>
      <w:r w:rsidRPr="00974AAD">
        <w:rPr>
          <w:rFonts w:ascii="Bradley Hand ITC" w:hAnsi="Bradley Hand ITC"/>
          <w:b/>
          <w:bCs/>
          <w:sz w:val="24"/>
          <w:szCs w:val="24"/>
        </w:rPr>
        <w:t xml:space="preserve">Window </w:t>
      </w:r>
      <w:r w:rsidR="00666EC6" w:rsidRPr="00974AAD">
        <w:rPr>
          <w:rFonts w:ascii="Bradley Hand ITC" w:hAnsi="Bradley Hand ITC"/>
          <w:b/>
          <w:bCs/>
          <w:sz w:val="24"/>
          <w:szCs w:val="24"/>
        </w:rPr>
        <w:t>washing</w:t>
      </w:r>
    </w:p>
    <w:p w14:paraId="62F653D4" w14:textId="46C870EA" w:rsidR="00666EC6" w:rsidRPr="00974AAD" w:rsidRDefault="00666EC6" w:rsidP="00D959B1">
      <w:pPr>
        <w:pStyle w:val="NoSpacing"/>
        <w:rPr>
          <w:rFonts w:ascii="Bradley Hand ITC" w:hAnsi="Bradley Hand ITC"/>
          <w:b/>
          <w:bCs/>
          <w:sz w:val="24"/>
          <w:szCs w:val="24"/>
        </w:rPr>
      </w:pPr>
      <w:r w:rsidRPr="00974AAD">
        <w:rPr>
          <w:rFonts w:ascii="Bradley Hand ITC" w:hAnsi="Bradley Hand ITC"/>
          <w:b/>
          <w:bCs/>
          <w:sz w:val="24"/>
          <w:szCs w:val="24"/>
        </w:rPr>
        <w:t>Screen repair/replacement</w:t>
      </w:r>
    </w:p>
    <w:p w14:paraId="12A09634" w14:textId="7103F5FF" w:rsidR="00666EC6" w:rsidRPr="00974AAD" w:rsidRDefault="00666EC6" w:rsidP="00D959B1">
      <w:pPr>
        <w:pStyle w:val="NoSpacing"/>
        <w:rPr>
          <w:rFonts w:ascii="Bradley Hand ITC" w:hAnsi="Bradley Hand ITC"/>
          <w:b/>
          <w:bCs/>
          <w:sz w:val="24"/>
          <w:szCs w:val="24"/>
        </w:rPr>
      </w:pPr>
      <w:r w:rsidRPr="00974AAD">
        <w:rPr>
          <w:rFonts w:ascii="Bradley Hand ITC" w:hAnsi="Bradley Hand ITC"/>
          <w:b/>
          <w:bCs/>
          <w:sz w:val="24"/>
          <w:szCs w:val="24"/>
        </w:rPr>
        <w:t>Window and glass shower door replacement</w:t>
      </w:r>
    </w:p>
    <w:p w14:paraId="400124BC" w14:textId="341A345A" w:rsidR="00666EC6" w:rsidRPr="00974AAD" w:rsidRDefault="00666EC6" w:rsidP="00D959B1">
      <w:pPr>
        <w:pStyle w:val="NoSpacing"/>
        <w:rPr>
          <w:rFonts w:ascii="Bradley Hand ITC" w:hAnsi="Bradley Hand ITC"/>
          <w:b/>
          <w:bCs/>
          <w:sz w:val="24"/>
          <w:szCs w:val="24"/>
        </w:rPr>
      </w:pPr>
      <w:r w:rsidRPr="00974AAD">
        <w:rPr>
          <w:rFonts w:ascii="Bradley Hand ITC" w:hAnsi="Bradley Hand ITC"/>
          <w:b/>
          <w:bCs/>
          <w:sz w:val="24"/>
          <w:szCs w:val="24"/>
        </w:rPr>
        <w:t>Firewood delivery</w:t>
      </w:r>
    </w:p>
    <w:p w14:paraId="6C573B48" w14:textId="7ADE29BD" w:rsidR="00666EC6" w:rsidRPr="00974AAD" w:rsidRDefault="00666EC6" w:rsidP="00D959B1">
      <w:pPr>
        <w:pStyle w:val="NoSpacing"/>
        <w:rPr>
          <w:rFonts w:ascii="Bradley Hand ITC" w:hAnsi="Bradley Hand ITC"/>
          <w:b/>
          <w:bCs/>
          <w:sz w:val="24"/>
          <w:szCs w:val="24"/>
        </w:rPr>
      </w:pPr>
      <w:r w:rsidRPr="00974AAD">
        <w:rPr>
          <w:rFonts w:ascii="Bradley Hand ITC" w:hAnsi="Bradley Hand ITC"/>
          <w:b/>
          <w:bCs/>
          <w:sz w:val="24"/>
          <w:szCs w:val="24"/>
        </w:rPr>
        <w:t>Housekeeping services/cleaners</w:t>
      </w:r>
    </w:p>
    <w:p w14:paraId="37F436AA" w14:textId="12768B4E" w:rsidR="00666EC6" w:rsidRPr="00974AAD" w:rsidRDefault="00666EC6" w:rsidP="00D959B1">
      <w:pPr>
        <w:pStyle w:val="NoSpacing"/>
        <w:rPr>
          <w:rFonts w:ascii="Bradley Hand ITC" w:hAnsi="Bradley Hand ITC"/>
          <w:b/>
          <w:bCs/>
          <w:sz w:val="24"/>
          <w:szCs w:val="24"/>
        </w:rPr>
      </w:pPr>
      <w:r w:rsidRPr="00974AAD">
        <w:rPr>
          <w:rFonts w:ascii="Bradley Hand ITC" w:hAnsi="Bradley Hand ITC"/>
          <w:b/>
          <w:bCs/>
          <w:sz w:val="24"/>
          <w:szCs w:val="24"/>
        </w:rPr>
        <w:t>Garage door repair/replacement</w:t>
      </w:r>
    </w:p>
    <w:p w14:paraId="68CADCF8" w14:textId="2DBE9E6E" w:rsidR="00666EC6" w:rsidRPr="00974AAD" w:rsidRDefault="00666EC6" w:rsidP="00D959B1">
      <w:pPr>
        <w:pStyle w:val="NoSpacing"/>
        <w:rPr>
          <w:rFonts w:ascii="Bradley Hand ITC" w:hAnsi="Bradley Hand ITC"/>
          <w:b/>
          <w:bCs/>
          <w:sz w:val="24"/>
          <w:szCs w:val="24"/>
        </w:rPr>
      </w:pPr>
      <w:r w:rsidRPr="00974AAD">
        <w:rPr>
          <w:rFonts w:ascii="Bradley Hand ITC" w:hAnsi="Bradley Hand ITC"/>
          <w:b/>
          <w:bCs/>
          <w:sz w:val="24"/>
          <w:szCs w:val="24"/>
        </w:rPr>
        <w:t>Carpentry and handyman repairs</w:t>
      </w:r>
    </w:p>
    <w:p w14:paraId="04D0BA3B" w14:textId="05A643BD" w:rsidR="00666EC6" w:rsidRPr="00974AAD" w:rsidRDefault="00666EC6" w:rsidP="00D959B1">
      <w:pPr>
        <w:pStyle w:val="NoSpacing"/>
        <w:rPr>
          <w:rFonts w:ascii="Bradley Hand ITC" w:hAnsi="Bradley Hand ITC"/>
          <w:b/>
          <w:bCs/>
          <w:sz w:val="24"/>
          <w:szCs w:val="24"/>
        </w:rPr>
      </w:pPr>
      <w:r w:rsidRPr="00974AAD">
        <w:rPr>
          <w:rFonts w:ascii="Bradley Hand ITC" w:hAnsi="Bradley Hand ITC"/>
          <w:b/>
          <w:bCs/>
          <w:sz w:val="24"/>
          <w:szCs w:val="24"/>
        </w:rPr>
        <w:t>Small project management</w:t>
      </w:r>
    </w:p>
    <w:p w14:paraId="56815BA3" w14:textId="3BA569A1" w:rsidR="00666EC6" w:rsidRPr="00974AAD" w:rsidRDefault="00666EC6" w:rsidP="00D959B1">
      <w:pPr>
        <w:pStyle w:val="NoSpacing"/>
        <w:rPr>
          <w:rFonts w:ascii="Bradley Hand ITC" w:hAnsi="Bradley Hand ITC"/>
          <w:b/>
          <w:bCs/>
          <w:sz w:val="24"/>
          <w:szCs w:val="24"/>
        </w:rPr>
      </w:pPr>
    </w:p>
    <w:p w14:paraId="5C63482D" w14:textId="03384DFA" w:rsidR="00666EC6" w:rsidRPr="00974AAD" w:rsidRDefault="00666EC6" w:rsidP="00D959B1">
      <w:pPr>
        <w:pStyle w:val="NoSpacing"/>
        <w:rPr>
          <w:rFonts w:ascii="Bradley Hand ITC" w:hAnsi="Bradley Hand ITC"/>
          <w:b/>
          <w:bCs/>
          <w:sz w:val="24"/>
          <w:szCs w:val="24"/>
        </w:rPr>
      </w:pPr>
      <w:r w:rsidRPr="00974AAD">
        <w:rPr>
          <w:rFonts w:ascii="Bradley Hand ITC" w:hAnsi="Bradley Hand ITC"/>
          <w:b/>
          <w:bCs/>
          <w:sz w:val="24"/>
          <w:szCs w:val="24"/>
        </w:rPr>
        <w:t>Please feel free to contact me if there are any services that you need but do not see listed above. I may be able to arrange them for you. I look forward to hearing from you.</w:t>
      </w:r>
    </w:p>
    <w:p w14:paraId="6862AC51" w14:textId="77777777" w:rsidR="00FA5EF4" w:rsidRDefault="00FA5EF4" w:rsidP="00FA5EF4">
      <w:pPr>
        <w:pStyle w:val="NoSpacing"/>
        <w:jc w:val="center"/>
        <w:rPr>
          <w:rFonts w:ascii="Bradley Hand ITC" w:hAnsi="Bradley Hand ITC"/>
          <w:b/>
          <w:bCs/>
          <w:sz w:val="24"/>
          <w:szCs w:val="24"/>
        </w:rPr>
      </w:pPr>
    </w:p>
    <w:p w14:paraId="7D59FA39" w14:textId="70B84602" w:rsidR="00FA5EF4" w:rsidRPr="00974AAD" w:rsidRDefault="00666EC6" w:rsidP="00FA5EF4">
      <w:pPr>
        <w:pStyle w:val="NoSpacing"/>
        <w:jc w:val="center"/>
        <w:rPr>
          <w:rFonts w:ascii="Bradley Hand ITC" w:hAnsi="Bradley Hand ITC"/>
          <w:b/>
          <w:bCs/>
          <w:sz w:val="24"/>
          <w:szCs w:val="24"/>
        </w:rPr>
      </w:pPr>
      <w:r w:rsidRPr="00974AAD">
        <w:rPr>
          <w:rFonts w:ascii="Bradley Hand ITC" w:hAnsi="Bradley Hand ITC"/>
          <w:b/>
          <w:bCs/>
          <w:sz w:val="24"/>
          <w:szCs w:val="24"/>
        </w:rPr>
        <w:t>Thank you,</w:t>
      </w:r>
    </w:p>
    <w:p w14:paraId="59204ED1" w14:textId="6A1F0882" w:rsidR="00666EC6" w:rsidRPr="00974AAD" w:rsidRDefault="00666EC6" w:rsidP="00666EC6">
      <w:pPr>
        <w:pStyle w:val="NoSpacing"/>
        <w:jc w:val="center"/>
        <w:rPr>
          <w:rFonts w:ascii="Bradley Hand ITC" w:hAnsi="Bradley Hand ITC"/>
          <w:b/>
          <w:bCs/>
          <w:sz w:val="24"/>
          <w:szCs w:val="24"/>
        </w:rPr>
      </w:pPr>
      <w:r w:rsidRPr="00974AAD">
        <w:rPr>
          <w:rFonts w:ascii="Bradley Hand ITC" w:hAnsi="Bradley Hand ITC"/>
          <w:b/>
          <w:bCs/>
          <w:sz w:val="24"/>
          <w:szCs w:val="24"/>
        </w:rPr>
        <w:t>Cathy</w:t>
      </w:r>
    </w:p>
    <w:p w14:paraId="5D098C1E" w14:textId="77777777" w:rsidR="00D959B1" w:rsidRPr="00444F66" w:rsidRDefault="00D959B1" w:rsidP="00D959B1">
      <w:pPr>
        <w:pStyle w:val="NoSpacing"/>
        <w:jc w:val="center"/>
        <w:rPr>
          <w:rFonts w:ascii="Bradley Hand ITC" w:hAnsi="Bradley Hand ITC"/>
          <w:b/>
          <w:bCs/>
          <w:sz w:val="28"/>
          <w:szCs w:val="28"/>
        </w:rPr>
      </w:pPr>
    </w:p>
    <w:sectPr w:rsidR="00D959B1" w:rsidRPr="00444F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07CA0" w14:textId="77777777" w:rsidR="008A2571" w:rsidRDefault="0053401A">
      <w:pPr>
        <w:spacing w:after="0" w:line="240" w:lineRule="auto"/>
      </w:pPr>
      <w:r>
        <w:separator/>
      </w:r>
    </w:p>
  </w:endnote>
  <w:endnote w:type="continuationSeparator" w:id="0">
    <w:p w14:paraId="131D1793" w14:textId="77777777" w:rsidR="008A2571" w:rsidRDefault="005340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Montserrat SemiBold">
    <w:altName w:val="Montserrat SemiBold"/>
    <w:charset w:val="00"/>
    <w:family w:val="auto"/>
    <w:pitch w:val="variable"/>
    <w:sig w:usb0="2000020F" w:usb1="00000003" w:usb2="00000000" w:usb3="00000000" w:csb0="00000197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AFB33" w14:textId="77777777" w:rsidR="004A4E6D" w:rsidRDefault="004A4E6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CD9B5" w14:textId="042EBF7B" w:rsidR="004A4E6D" w:rsidRDefault="0053401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Montserrat SemiBold" w:eastAsia="Montserrat SemiBold" w:hAnsi="Montserrat SemiBold" w:cs="Montserrat SemiBold"/>
        <w:color w:val="0070C0"/>
      </w:rPr>
    </w:pPr>
    <w:r>
      <w:rPr>
        <w:rFonts w:ascii="Montserrat SemiBold" w:eastAsia="Montserrat SemiBold" w:hAnsi="Montserrat SemiBold" w:cs="Montserrat SemiBold"/>
        <w:color w:val="0070C0"/>
      </w:rPr>
      <w:t>Stratton</w:t>
    </w:r>
    <w:r w:rsidR="0080605B">
      <w:rPr>
        <w:rFonts w:ascii="Montserrat SemiBold" w:eastAsia="Montserrat SemiBold" w:hAnsi="Montserrat SemiBold" w:cs="Montserrat SemiBold"/>
        <w:color w:val="0070C0"/>
      </w:rPr>
      <w:t xml:space="preserve"> </w:t>
    </w:r>
    <w:r>
      <w:rPr>
        <w:rFonts w:ascii="Montserrat SemiBold" w:eastAsia="Montserrat SemiBold" w:hAnsi="Montserrat SemiBold" w:cs="Montserrat SemiBold"/>
        <w:color w:val="0070C0"/>
      </w:rPr>
      <w:t>Homeowner Services</w:t>
    </w:r>
  </w:p>
  <w:p w14:paraId="5CC8D1AA" w14:textId="77777777" w:rsidR="004A4E6D" w:rsidRDefault="0053401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Montserrat Medium" w:eastAsia="Montserrat Medium" w:hAnsi="Montserrat Medium" w:cs="Montserrat Medium"/>
        <w:color w:val="000000"/>
        <w:sz w:val="20"/>
        <w:szCs w:val="20"/>
      </w:rPr>
    </w:pPr>
    <w:r>
      <w:rPr>
        <w:rFonts w:ascii="Montserrat Medium" w:eastAsia="Montserrat Medium" w:hAnsi="Montserrat Medium" w:cs="Montserrat Medium"/>
        <w:color w:val="000000"/>
        <w:sz w:val="20"/>
        <w:szCs w:val="20"/>
      </w:rPr>
      <w:t xml:space="preserve">34 VT-30, </w:t>
    </w:r>
    <w:proofErr w:type="spellStart"/>
    <w:r>
      <w:rPr>
        <w:rFonts w:ascii="Montserrat Medium" w:eastAsia="Montserrat Medium" w:hAnsi="Montserrat Medium" w:cs="Montserrat Medium"/>
        <w:color w:val="000000"/>
        <w:sz w:val="20"/>
        <w:szCs w:val="20"/>
      </w:rPr>
      <w:t>Bondville</w:t>
    </w:r>
    <w:proofErr w:type="spellEnd"/>
    <w:r>
      <w:rPr>
        <w:rFonts w:ascii="Montserrat Medium" w:eastAsia="Montserrat Medium" w:hAnsi="Montserrat Medium" w:cs="Montserrat Medium"/>
        <w:color w:val="000000"/>
        <w:sz w:val="20"/>
        <w:szCs w:val="20"/>
      </w:rPr>
      <w:t xml:space="preserve">, Vermont 05340 | (802) </w:t>
    </w:r>
    <w:r>
      <w:rPr>
        <w:rFonts w:ascii="Montserrat Medium" w:eastAsia="Montserrat Medium" w:hAnsi="Montserrat Medium" w:cs="Montserrat Medium"/>
        <w:sz w:val="20"/>
        <w:szCs w:val="20"/>
      </w:rPr>
      <w:t>787-7369</w:t>
    </w:r>
    <w:r>
      <w:rPr>
        <w:rFonts w:ascii="Montserrat Medium" w:eastAsia="Montserrat Medium" w:hAnsi="Montserrat Medium" w:cs="Montserrat Medium"/>
        <w:color w:val="000000"/>
        <w:sz w:val="20"/>
        <w:szCs w:val="20"/>
      </w:rPr>
      <w:t xml:space="preserve"> | cforbes@homeownerservicesllc.com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69EEC" w14:textId="77777777" w:rsidR="004A4E6D" w:rsidRDefault="004A4E6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76A7B" w14:textId="77777777" w:rsidR="008A2571" w:rsidRDefault="0053401A">
      <w:pPr>
        <w:spacing w:after="0" w:line="240" w:lineRule="auto"/>
      </w:pPr>
      <w:r>
        <w:separator/>
      </w:r>
    </w:p>
  </w:footnote>
  <w:footnote w:type="continuationSeparator" w:id="0">
    <w:p w14:paraId="6ED7CC07" w14:textId="77777777" w:rsidR="008A2571" w:rsidRDefault="005340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5128F" w14:textId="77777777" w:rsidR="004A4E6D" w:rsidRDefault="004A4E6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6B438" w14:textId="77777777" w:rsidR="004A4E6D" w:rsidRDefault="0053401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17ACB9B9" wp14:editId="08CD5E3E">
          <wp:extent cx="1962150" cy="1962150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2150" cy="1962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3EFBC" w14:textId="77777777" w:rsidR="004A4E6D" w:rsidRDefault="004A4E6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E6D"/>
    <w:rsid w:val="002418C7"/>
    <w:rsid w:val="002871CF"/>
    <w:rsid w:val="002E4F39"/>
    <w:rsid w:val="00334742"/>
    <w:rsid w:val="00375591"/>
    <w:rsid w:val="00376570"/>
    <w:rsid w:val="003C7391"/>
    <w:rsid w:val="00444F66"/>
    <w:rsid w:val="004A4E6D"/>
    <w:rsid w:val="0053401A"/>
    <w:rsid w:val="00574C1E"/>
    <w:rsid w:val="00616C6E"/>
    <w:rsid w:val="00632003"/>
    <w:rsid w:val="00651CCE"/>
    <w:rsid w:val="00666EC6"/>
    <w:rsid w:val="006B1DF9"/>
    <w:rsid w:val="00706481"/>
    <w:rsid w:val="00773B2E"/>
    <w:rsid w:val="0080605B"/>
    <w:rsid w:val="008A2571"/>
    <w:rsid w:val="008C4823"/>
    <w:rsid w:val="008D07ED"/>
    <w:rsid w:val="00974AAD"/>
    <w:rsid w:val="009F0E0D"/>
    <w:rsid w:val="00B50C79"/>
    <w:rsid w:val="00C04985"/>
    <w:rsid w:val="00C30BE1"/>
    <w:rsid w:val="00CA479F"/>
    <w:rsid w:val="00CC5FE3"/>
    <w:rsid w:val="00D959B1"/>
    <w:rsid w:val="00DD091E"/>
    <w:rsid w:val="00E22F33"/>
    <w:rsid w:val="00E50BEE"/>
    <w:rsid w:val="00E57CE1"/>
    <w:rsid w:val="00FA5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093906F"/>
  <w15:docId w15:val="{11364168-36B6-4C51-9135-8CC524E67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5935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35E0"/>
  </w:style>
  <w:style w:type="paragraph" w:styleId="Footer">
    <w:name w:val="footer"/>
    <w:basedOn w:val="Normal"/>
    <w:link w:val="FooterChar"/>
    <w:uiPriority w:val="99"/>
    <w:unhideWhenUsed/>
    <w:rsid w:val="005935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35E0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Spacing">
    <w:name w:val="No Spacing"/>
    <w:uiPriority w:val="1"/>
    <w:qFormat/>
    <w:rsid w:val="00651CC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A47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47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v0v2kcb0ZXzwj/HlWBXXfl0HQ7Q==">AMUW2mX9Cc07X8I13Y2UbP6ljH9aFr9ERvG1tTiQogO2Eb4p1rGvJ6qF+cJpwqSBaHUUrwgbQu+iOj6VE6+bOHPujgK/VC4rnoI6ftoOrNkh02/3fS5pzbQ=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Alicia Baker</dc:creator>
  <cp:lastModifiedBy>Al Scerbo</cp:lastModifiedBy>
  <cp:revision>2</cp:revision>
  <cp:lastPrinted>2022-06-23T15:16:00Z</cp:lastPrinted>
  <dcterms:created xsi:type="dcterms:W3CDTF">2025-12-29T21:02:00Z</dcterms:created>
  <dcterms:modified xsi:type="dcterms:W3CDTF">2025-12-29T21:02:00Z</dcterms:modified>
</cp:coreProperties>
</file>